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DejaVu Sans" w:hAnsi="DejaVu Sans"/>
          <w:b/>
          <w:i w:val="0"/>
          <w:sz w:val="21"/>
        </w:rPr>
        <w:t>BuildIQ.lt</w:t>
      </w:r>
    </w:p>
    <w:p>
      <w:pPr>
        <w:spacing w:after="40"/>
        <w:jc w:val="center"/>
      </w:pPr>
      <w:r>
        <w:rPr>
          <w:rFonts w:ascii="DejaVu Sans" w:hAnsi="DejaVu Sans"/>
          <w:b/>
          <w:i w:val="0"/>
          <w:sz w:val="36"/>
        </w:rPr>
        <w:t>REMONTO DARBŲ SĄMATA</w:t>
      </w:r>
    </w:p>
    <w:p>
      <w:pPr>
        <w:spacing w:after="160"/>
        <w:jc w:val="center"/>
      </w:pPr>
      <w:r>
        <w:rPr>
          <w:rFonts w:ascii="DejaVu Sans" w:hAnsi="DejaVu Sans"/>
          <w:b w:val="0"/>
          <w:i/>
          <w:sz w:val="18"/>
        </w:rPr>
        <w:t>Darbų ir papildomų išlaidų skaičiavimo šablonas</w:t>
      </w:r>
    </w:p>
    <w:p>
      <w:r>
        <w:rPr>
          <w:rFonts w:ascii="DejaVu Sans" w:hAnsi="DejaVu Sans"/>
          <w:b/>
          <w:i w:val="0"/>
          <w:sz w:val="19"/>
        </w:rPr>
        <w:t xml:space="preserve">Objektas: </w:t>
      </w:r>
      <w:r>
        <w:rPr>
          <w:rFonts w:ascii="DejaVu Sans" w:hAnsi="DejaVu Sans"/>
          <w:b w:val="0"/>
          <w:i w:val="0"/>
          <w:sz w:val="19"/>
        </w:rPr>
        <w:t xml:space="preserve">[________________________]    </w:t>
      </w:r>
      <w:r>
        <w:rPr>
          <w:rFonts w:ascii="DejaVu Sans" w:hAnsi="DejaVu Sans"/>
          <w:b/>
          <w:i w:val="0"/>
          <w:sz w:val="19"/>
        </w:rPr>
        <w:t xml:space="preserve">Užsakovas: </w:t>
      </w:r>
      <w:r>
        <w:rPr>
          <w:rFonts w:ascii="DejaVu Sans" w:hAnsi="DejaVu Sans"/>
          <w:b w:val="0"/>
          <w:i w:val="0"/>
          <w:sz w:val="19"/>
        </w:rPr>
        <w:t>[________________]</w:t>
      </w:r>
    </w:p>
    <w:p>
      <w:r>
        <w:rPr>
          <w:rFonts w:ascii="DejaVu Sans" w:hAnsi="DejaVu Sans"/>
          <w:b/>
          <w:i w:val="0"/>
          <w:sz w:val="19"/>
        </w:rPr>
        <w:t xml:space="preserve">Rangovas: </w:t>
      </w:r>
      <w:r>
        <w:rPr>
          <w:rFonts w:ascii="DejaVu Sans" w:hAnsi="DejaVu Sans"/>
          <w:b w:val="0"/>
          <w:i w:val="0"/>
          <w:sz w:val="19"/>
        </w:rPr>
        <w:t xml:space="preserve">[________________________]    </w:t>
      </w:r>
      <w:r>
        <w:rPr>
          <w:rFonts w:ascii="DejaVu Sans" w:hAnsi="DejaVu Sans"/>
          <w:b/>
          <w:i w:val="0"/>
          <w:sz w:val="19"/>
        </w:rPr>
        <w:t xml:space="preserve">Data: </w:t>
      </w:r>
      <w:r>
        <w:rPr>
          <w:rFonts w:ascii="DejaVu Sans" w:hAnsi="DejaVu Sans"/>
          <w:b w:val="0"/>
          <w:i w:val="0"/>
          <w:sz w:val="19"/>
        </w:rPr>
        <w:t>[____________]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/>
            <w:r>
              <w:rPr>
                <w:rFonts w:ascii="DejaVu Sans" w:hAnsi="DejaVu Sans"/>
                <w:b/>
                <w:i w:val="0"/>
                <w:sz w:val="15"/>
              </w:rPr>
              <w:t>Nr.</w:t>
            </w:r>
          </w:p>
        </w:tc>
        <w:tc>
          <w:tcPr>
            <w:tcW w:type="dxa" w:w="1457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/>
            <w:r>
              <w:rPr>
                <w:rFonts w:ascii="DejaVu Sans" w:hAnsi="DejaVu Sans"/>
                <w:b/>
                <w:i w:val="0"/>
                <w:sz w:val="15"/>
              </w:rPr>
              <w:t>Darbas</w:t>
            </w:r>
          </w:p>
        </w:tc>
        <w:tc>
          <w:tcPr>
            <w:tcW w:type="dxa" w:w="1457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/>
            <w:r>
              <w:rPr>
                <w:rFonts w:ascii="DejaVu Sans" w:hAnsi="DejaVu Sans"/>
                <w:b/>
                <w:i w:val="0"/>
                <w:sz w:val="15"/>
              </w:rPr>
              <w:t>Vnt.</w:t>
            </w:r>
          </w:p>
        </w:tc>
        <w:tc>
          <w:tcPr>
            <w:tcW w:type="dxa" w:w="1457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/>
            <w:r>
              <w:rPr>
                <w:rFonts w:ascii="DejaVu Sans" w:hAnsi="DejaVu Sans"/>
                <w:b/>
                <w:i w:val="0"/>
                <w:sz w:val="15"/>
              </w:rPr>
              <w:t>Kiekis</w:t>
            </w:r>
          </w:p>
        </w:tc>
        <w:tc>
          <w:tcPr>
            <w:tcW w:type="dxa" w:w="1457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/>
            <w:r>
              <w:rPr>
                <w:rFonts w:ascii="DejaVu Sans" w:hAnsi="DejaVu Sans"/>
                <w:b/>
                <w:i w:val="0"/>
                <w:sz w:val="15"/>
              </w:rPr>
              <w:t>Kaina / vnt.</w:t>
            </w:r>
          </w:p>
        </w:tc>
        <w:tc>
          <w:tcPr>
            <w:tcW w:type="dxa" w:w="1457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/>
            <w:r>
              <w:rPr>
                <w:rFonts w:ascii="DejaVu Sans" w:hAnsi="DejaVu Sans"/>
                <w:b/>
                <w:i w:val="0"/>
                <w:sz w:val="15"/>
              </w:rPr>
              <w:t>Suma</w:t>
            </w:r>
          </w:p>
        </w:tc>
        <w:tc>
          <w:tcPr>
            <w:tcW w:type="dxa" w:w="1457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/>
            <w:r>
              <w:rPr>
                <w:rFonts w:ascii="DejaVu Sans" w:hAnsi="DejaVu Sans"/>
                <w:b/>
                <w:i w:val="0"/>
                <w:sz w:val="15"/>
              </w:rPr>
              <w:t>Pastabos</w:t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1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Demontavimo darbai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2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Sienų tinkavimas / lyginimas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3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Sienų glaistymas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4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Sienų / lubų dažymas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5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Gipso kartono darbai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6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Plytelių klijavimas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7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Grindų lyginimas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8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Laminato / vinilo klojimas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9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Grindjuosčių montavimas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10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Santechnikos darbai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11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Elektros darbai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  <w:tr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4"/>
              </w:rPr>
              <w:t>12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  <w:t>Atliekų išvežimas</w:t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  <w:tc>
          <w:tcPr>
            <w:tcW w:type="dxa" w:w="1457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4"/>
              </w:rPr>
            </w:r>
          </w:p>
        </w:tc>
      </w:tr>
    </w:tbl>
    <w:p>
      <w:pPr>
        <w:jc w:val="right"/>
      </w:pPr>
      <w:r>
        <w:rPr>
          <w:rFonts w:ascii="DejaVu Sans" w:hAnsi="DejaVu Sans"/>
          <w:b/>
          <w:i w:val="0"/>
          <w:sz w:val="20"/>
        </w:rPr>
        <w:t>Darbų suma: __________ EUR</w:t>
      </w:r>
    </w:p>
    <w:p>
      <w:pPr>
        <w:jc w:val="right"/>
      </w:pPr>
      <w:r>
        <w:rPr>
          <w:rFonts w:ascii="DejaVu Sans" w:hAnsi="DejaVu Sans"/>
          <w:b/>
          <w:i w:val="0"/>
          <w:sz w:val="21"/>
        </w:rPr>
        <w:t>BENDRA SUMA (1 psl.): __________ EUR</w:t>
      </w:r>
    </w:p>
    <w:p>
      <w:r>
        <w:rPr>
          <w:rFonts w:ascii="DejaVu Sans" w:hAnsi="DejaVu Sans"/>
          <w:b/>
          <w:i w:val="0"/>
          <w:sz w:val="18"/>
        </w:rPr>
        <w:t xml:space="preserve">Pastaba: </w:t>
      </w:r>
      <w:r>
        <w:rPr>
          <w:rFonts w:ascii="DejaVu Sans" w:hAnsi="DejaVu Sans"/>
          <w:b w:val="0"/>
          <w:i w:val="0"/>
          <w:sz w:val="18"/>
        </w:rPr>
        <w:t>medžiagos ir nenumatyti darbai gali būti skaičiuojami atskirai antrame puslapyje.</w:t>
      </w:r>
    </w:p>
    <w:p>
      <w:r>
        <w:br w:type="page"/>
      </w:r>
    </w:p>
    <w:p>
      <w:r>
        <w:rPr>
          <w:rFonts w:ascii="DejaVu Sans" w:hAnsi="DejaVu Sans"/>
          <w:b/>
          <w:i w:val="0"/>
          <w:sz w:val="28"/>
        </w:rPr>
        <w:t>PAPILDOMI DARBAI / MEDŽIAGOS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D9E1F2"/>
          </w:tcPr>
          <w:p>
            <w:r/>
            <w:r>
              <w:rPr>
                <w:rFonts w:ascii="DejaVu Sans" w:hAnsi="DejaVu Sans"/>
                <w:b/>
                <w:i w:val="0"/>
                <w:sz w:val="16"/>
              </w:rPr>
              <w:t>Nr.</w:t>
            </w:r>
          </w:p>
        </w:tc>
        <w:tc>
          <w:tcPr>
            <w:tcW w:type="dxa" w:w="2040"/>
            <w:shd w:fill="D9E1F2"/>
          </w:tcPr>
          <w:p>
            <w:r/>
            <w:r>
              <w:rPr>
                <w:rFonts w:ascii="DejaVu Sans" w:hAnsi="DejaVu Sans"/>
                <w:b/>
                <w:i w:val="0"/>
                <w:sz w:val="16"/>
              </w:rPr>
              <w:t>Papildomas darbas / medžiaga</w:t>
            </w:r>
          </w:p>
        </w:tc>
        <w:tc>
          <w:tcPr>
            <w:tcW w:type="dxa" w:w="2040"/>
            <w:shd w:fill="D9E1F2"/>
          </w:tcPr>
          <w:p>
            <w:r/>
            <w:r>
              <w:rPr>
                <w:rFonts w:ascii="DejaVu Sans" w:hAnsi="DejaVu Sans"/>
                <w:b/>
                <w:i w:val="0"/>
                <w:sz w:val="16"/>
              </w:rPr>
              <w:t>Kiekis</w:t>
            </w:r>
          </w:p>
        </w:tc>
        <w:tc>
          <w:tcPr>
            <w:tcW w:type="dxa" w:w="2040"/>
            <w:shd w:fill="D9E1F2"/>
          </w:tcPr>
          <w:p>
            <w:r/>
            <w:r>
              <w:rPr>
                <w:rFonts w:ascii="DejaVu Sans" w:hAnsi="DejaVu Sans"/>
                <w:b/>
                <w:i w:val="0"/>
                <w:sz w:val="16"/>
              </w:rPr>
              <w:t>Kaina</w:t>
            </w:r>
          </w:p>
        </w:tc>
        <w:tc>
          <w:tcPr>
            <w:tcW w:type="dxa" w:w="2040"/>
            <w:shd w:fill="D9E1F2"/>
          </w:tcPr>
          <w:p>
            <w:r/>
            <w:r>
              <w:rPr>
                <w:rFonts w:ascii="DejaVu Sans" w:hAnsi="DejaVu Sans"/>
                <w:b/>
                <w:i w:val="0"/>
                <w:sz w:val="16"/>
              </w:rPr>
              <w:t>Pastabos</w:t>
            </w:r>
          </w:p>
        </w:tc>
      </w:tr>
      <w:tr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1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</w:tr>
      <w:tr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2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</w:tr>
      <w:tr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3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</w:tr>
      <w:tr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4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</w:tr>
      <w:tr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5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</w:tr>
      <w:tr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6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</w:tr>
      <w:tr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7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</w:r>
          </w:p>
        </w:tc>
      </w:tr>
    </w:tbl>
    <w:p>
      <w:pPr>
        <w:jc w:val="right"/>
      </w:pPr>
      <w:r>
        <w:rPr>
          <w:rFonts w:ascii="DejaVu Sans" w:hAnsi="DejaVu Sans"/>
          <w:b/>
          <w:i w:val="0"/>
          <w:sz w:val="20"/>
        </w:rPr>
        <w:t>Papildomų darbų / medžiagų suma: __________ EUR</w:t>
      </w:r>
    </w:p>
    <w:p>
      <w:pPr>
        <w:jc w:val="right"/>
      </w:pPr>
      <w:r>
        <w:rPr>
          <w:rFonts w:ascii="DejaVu Sans" w:hAnsi="DejaVu Sans"/>
          <w:b/>
          <w:i w:val="0"/>
          <w:sz w:val="22"/>
        </w:rPr>
        <w:t>GALUTINĖ BENDRA SUMA: __________ EUR</w:t>
      </w:r>
    </w:p>
    <w:p>
      <w:pPr>
        <w:pStyle w:val="ListBullet"/>
        <w:spacing w:after="40"/>
      </w:pPr>
      <w:r>
        <w:rPr>
          <w:rFonts w:ascii="DejaVu Sans" w:hAnsi="DejaVu Sans"/>
          <w:b w:val="0"/>
          <w:i w:val="0"/>
          <w:sz w:val="18"/>
        </w:rPr>
        <w:t>Kaina pateikta [su / be] medžiagų.</w:t>
      </w:r>
    </w:p>
    <w:p>
      <w:pPr>
        <w:pStyle w:val="ListBullet"/>
        <w:spacing w:after="40"/>
      </w:pPr>
      <w:r>
        <w:rPr>
          <w:rFonts w:ascii="DejaVu Sans" w:hAnsi="DejaVu Sans"/>
          <w:b w:val="0"/>
          <w:i w:val="0"/>
          <w:sz w:val="18"/>
        </w:rPr>
        <w:t>Papildomi darbai atliekami tik suderinus jų kainą.</w:t>
      </w:r>
    </w:p>
    <w:p>
      <w:pPr>
        <w:pStyle w:val="ListBullet"/>
        <w:spacing w:after="40"/>
      </w:pPr>
      <w:r>
        <w:rPr>
          <w:rFonts w:ascii="DejaVu Sans" w:hAnsi="DejaVu Sans"/>
          <w:b w:val="0"/>
          <w:i w:val="0"/>
          <w:sz w:val="18"/>
        </w:rPr>
        <w:t>Kiekiai gali būti tikslinami po demontavimo ar objekto apžiūros.</w:t>
      </w:r>
    </w:p>
    <w:p>
      <w:pPr>
        <w:pStyle w:val="ListBullet"/>
        <w:spacing w:after="40"/>
      </w:pPr>
      <w:r>
        <w:rPr>
          <w:rFonts w:ascii="DejaVu Sans" w:hAnsi="DejaVu Sans"/>
          <w:b w:val="0"/>
          <w:i w:val="0"/>
          <w:sz w:val="18"/>
        </w:rPr>
        <w:t>Mokėjimo tvarka: [________________].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  <w:shd w:fill="EDEDED"/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UŽSAKOVAS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  <w:shd w:fill="EDEDED"/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RANGOVAS / VYKDYTOJAS</w:t>
            </w:r>
          </w:p>
        </w:tc>
      </w:tr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Vardas / parašas: __________________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Vardas / parašas: __________________</w:t>
            </w:r>
          </w:p>
        </w:tc>
      </w:tr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Data: __________________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Data: 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b w:val="0"/>
        <w:i w:val="0"/>
        <w:sz w:val="16"/>
      </w:rPr>
      <w:t>BuildIQ.lt • Dokumento šablonas • Pritaikykite konkrečiam objektui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